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78D" w:rsidRPr="00CE028D" w:rsidRDefault="00DC726D" w:rsidP="007A69BE">
      <w:pPr>
        <w:jc w:val="center"/>
        <w:rPr>
          <w:rFonts w:ascii="黑体" w:eastAsia="黑体" w:hAnsi="黑体"/>
          <w:b/>
          <w:sz w:val="30"/>
          <w:szCs w:val="30"/>
        </w:rPr>
      </w:pPr>
      <w:r w:rsidRPr="00CE028D">
        <w:rPr>
          <w:rFonts w:ascii="黑体" w:eastAsia="黑体" w:hAnsi="黑体" w:hint="eastAsia"/>
          <w:b/>
          <w:sz w:val="30"/>
          <w:szCs w:val="30"/>
        </w:rPr>
        <w:t>账户业务申请表（机构版</w:t>
      </w:r>
      <w:r w:rsidR="007A69BE" w:rsidRPr="00CE028D">
        <w:rPr>
          <w:rFonts w:ascii="黑体" w:eastAsia="黑体" w:hAnsi="黑体" w:hint="eastAsia"/>
          <w:b/>
          <w:sz w:val="30"/>
          <w:szCs w:val="30"/>
        </w:rPr>
        <w:t>）</w:t>
      </w:r>
    </w:p>
    <w:p w:rsidR="002063EF" w:rsidRPr="002063EF" w:rsidRDefault="007A69BE" w:rsidP="002063EF">
      <w:pPr>
        <w:autoSpaceDE w:val="0"/>
        <w:autoSpaceDN w:val="0"/>
        <w:adjustRightInd w:val="0"/>
        <w:snapToGrid w:val="0"/>
        <w:jc w:val="left"/>
        <w:rPr>
          <w:rFonts w:ascii="Times New Roman" w:hAnsi="Times New Roman"/>
          <w:spacing w:val="10"/>
          <w:kern w:val="0"/>
          <w:sz w:val="24"/>
          <w:szCs w:val="24"/>
        </w:rPr>
      </w:pPr>
      <w:r w:rsidRPr="002801F7">
        <w:rPr>
          <w:rFonts w:ascii="黑体" w:eastAsia="黑体" w:hAnsi="Times New Roman" w:cs="黑体" w:hint="eastAsia"/>
          <w:b/>
          <w:color w:val="000000"/>
          <w:spacing w:val="10"/>
          <w:kern w:val="0"/>
          <w:sz w:val="16"/>
          <w:szCs w:val="16"/>
        </w:rPr>
        <w:t>特别提示：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请于填写</w:t>
      </w:r>
      <w:r w:rsidR="0072541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本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申请表前先阅读所购买基金</w:t>
      </w:r>
      <w:r w:rsidR="009C4216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/资产管理计划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的基金合同、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资产管理</w:t>
      </w:r>
      <w:r w:rsidR="00D11D28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合同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、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招募说明书等</w:t>
      </w:r>
      <w:r w:rsidR="002801F7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相关法律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文件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及</w:t>
      </w:r>
      <w:r w:rsidR="00144BAC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本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申请表后的风险提示和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注意事项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。如</w:t>
      </w:r>
      <w:r w:rsidR="0003255A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有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选择项，请在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“</w:t>
      </w:r>
      <w:r w:rsidR="002063EF"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□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”内打“</w:t>
      </w:r>
      <w:r w:rsidR="002063EF"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√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”</w:t>
      </w:r>
      <w:r w:rsidR="002801F7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。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（</w:t>
      </w:r>
      <w:r w:rsidR="00C4713E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请填写以下开户相关信息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，</w:t>
      </w:r>
      <w:r w:rsidR="0072541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如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资料变更申请时重点填写待变更项。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）</w:t>
      </w:r>
    </w:p>
    <w:p w:rsidR="007A69BE" w:rsidRDefault="00A07C18" w:rsidP="00096EED">
      <w:pPr>
        <w:autoSpaceDE w:val="0"/>
        <w:autoSpaceDN w:val="0"/>
        <w:adjustRightInd w:val="0"/>
        <w:snapToGrid w:val="0"/>
        <w:ind w:left="6121" w:hangingChars="3050" w:hanging="6121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申请业务</w:t>
      </w:r>
      <w:r w:rsidR="007A69BE"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：</w:t>
      </w:r>
      <w:r w:rsidR="007A69BE"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</w:t>
      </w:r>
      <w:r w:rsidR="007A69BE"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基金账户开</w:t>
      </w:r>
      <w:r w:rsidR="00B54992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立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</w:t>
      </w:r>
      <w:r w:rsidR="00031CA9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基金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账户</w:t>
      </w:r>
      <w:r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资料变更</w:t>
      </w:r>
      <w:r w:rsidR="00031CA9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（具体变更内容：</w:t>
      </w:r>
      <w:r w:rsidR="00031CA9"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</w:t>
      </w:r>
      <w:r w:rsidR="00031CA9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）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</w:t>
      </w:r>
      <w:r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基金账户</w:t>
      </w:r>
      <w:r w:rsidR="00B54992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注销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□其他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9452D7"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</w:p>
    <w:p w:rsidR="009452D7" w:rsidRPr="00C153D1" w:rsidRDefault="005003EB" w:rsidP="009452D7">
      <w:pPr>
        <w:autoSpaceDE w:val="0"/>
        <w:autoSpaceDN w:val="0"/>
        <w:adjustRightInd w:val="0"/>
        <w:snapToGrid w:val="0"/>
        <w:jc w:val="left"/>
        <w:rPr>
          <w:rFonts w:ascii="黑体" w:eastAsia="黑体" w:hAnsi="Times New Roman" w:cs="黑体"/>
          <w:b/>
          <w:color w:val="000000"/>
          <w:spacing w:val="10"/>
          <w:kern w:val="0"/>
          <w:sz w:val="10"/>
          <w:szCs w:val="10"/>
        </w:rPr>
      </w:pPr>
      <w:r w:rsidRPr="005003EB">
        <w:rPr>
          <w:rFonts w:ascii="黑体" w:eastAsia="黑体" w:hAnsi="Times New Roman" w:cs="黑体"/>
          <w:noProof/>
          <w:color w:val="000000"/>
          <w:kern w:val="0"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3pt;margin-top:2.85pt;width:534.5pt;height:577.9pt;z-index:-251659264;mso-width-relative:margin;mso-height-relative:margin" strokeweight="1pt">
            <v:textbox style="mso-next-textbox:#_x0000_s1026">
              <w:txbxContent>
                <w:p w:rsidR="009D413D" w:rsidRPr="00096EED" w:rsidRDefault="009D413D" w:rsidP="0084073E">
                  <w:pPr>
                    <w:jc w:val="center"/>
                    <w:rPr>
                      <w:rFonts w:ascii="黑体" w:eastAsia="黑体" w:hAnsi="黑体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</w:p>
    <w:p w:rsidR="0007417C" w:rsidRPr="009452D7" w:rsidRDefault="0007417C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Times New Roman" w:cs="黑体"/>
          <w:b/>
          <w:color w:val="000000"/>
          <w:spacing w:val="10"/>
          <w:kern w:val="0"/>
          <w:sz w:val="18"/>
          <w:szCs w:val="18"/>
        </w:rPr>
      </w:pPr>
      <w:r w:rsidRPr="00D071F5">
        <w:rPr>
          <w:rFonts w:ascii="Wingdings" w:hAnsi="Wingdings" w:cs="Wingdings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DB5237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客户</w:t>
      </w:r>
      <w:r w:rsidRPr="00D071F5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基本信息</w:t>
      </w:r>
    </w:p>
    <w:p w:rsidR="00F96A5F" w:rsidRPr="0069483C" w:rsidRDefault="00CA6078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基金账户名称：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</w:t>
      </w:r>
      <w:r w:rsidR="009452D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F96A5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基金账号：（新开户免填）</w:t>
      </w:r>
      <w:r w:rsidR="00F96A5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</w:p>
    <w:p w:rsidR="00F96A5F" w:rsidRPr="0069483C" w:rsidRDefault="00F96A5F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机构名称：</w:t>
      </w:r>
      <w:r w:rsidRPr="00EE3815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＿＿＿＿＿＿＿＿＿＿＿＿＿＿＿＿＿＿＿＿＿＿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经营范围：</w:t>
      </w:r>
      <w:r w:rsidR="00DB523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＿＿＿＿＿＿＿＿＿＿＿＿＿＿＿＿＿＿＿＿＿＿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DB523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</w:p>
    <w:p w:rsidR="00F96A5F" w:rsidRPr="0069483C" w:rsidRDefault="00F96A5F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证件类型：□营业执照  □其他：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证件号码：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证件有效期：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</w:p>
    <w:p w:rsidR="00F96A5F" w:rsidRPr="0069483C" w:rsidRDefault="00F96A5F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注册地址：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＿＿＿＿＿＿＿＿＿＿＿＿＿＿＿＿＿＿＿＿＿＿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注册资本：</w:t>
      </w:r>
      <w:r w:rsidR="00DB523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="001377DA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1377DA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</w:p>
    <w:p w:rsidR="00280FAD" w:rsidRPr="0069483C" w:rsidRDefault="001377DA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通信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地址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</w:t>
      </w:r>
      <w:r w:rsidR="003C2081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办公地址＆资料的</w:t>
      </w:r>
      <w:r w:rsidR="001C5174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有效收件地址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）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1C5174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  <w:r w:rsidR="003C2081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1C5174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E16FB6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3C2081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E16FB6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邮编：</w:t>
      </w:r>
      <w:r w:rsidR="00E16FB6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8C6BC3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</w:p>
    <w:p w:rsidR="001377DA" w:rsidRDefault="004B6548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法定代表人</w:t>
      </w:r>
      <w:r w:rsidR="00F96A5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/负责人</w:t>
      </w:r>
      <w:r w:rsidR="009452D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姓名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8E159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B45121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F96A5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8E159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证件类型：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6F3CF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</w:t>
      </w:r>
      <w:r w:rsidR="004A7DB4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号码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证件有效期</w:t>
      </w:r>
      <w:r w:rsidR="00F96A5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</w:p>
    <w:p w:rsidR="009452D7" w:rsidRPr="0069483C" w:rsidRDefault="001377DA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法定代表人</w:t>
      </w:r>
      <w:r w:rsidR="00096EED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/负责人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职务：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座机：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移动电话：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  <w:bookmarkStart w:id="0" w:name="_GoBack"/>
      <w:bookmarkEnd w:id="0"/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电子邮箱：</w:t>
      </w:r>
      <w:r w:rsidR="00096EED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096EED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</w:p>
    <w:p w:rsidR="00033705" w:rsidRPr="00C52C4B" w:rsidRDefault="00033705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控股股东/实际控制人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</w:t>
      </w:r>
      <w:r w:rsidR="00AF5EBA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BA0899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 w:rsidR="00096EED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 □无</w:t>
      </w:r>
    </w:p>
    <w:p w:rsidR="00DB5237" w:rsidRPr="00C52C4B" w:rsidRDefault="00033705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控股股东/实际控制人证件类型：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证件号码：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证件有效期至：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1C5174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726560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</w:p>
    <w:p w:rsidR="006B23CD" w:rsidRPr="00C52C4B" w:rsidRDefault="006B23CD" w:rsidP="006B23C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实际受益人 </w:t>
      </w:r>
      <w:r w:rsidR="00B5011E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□本机构  □</w:t>
      </w:r>
      <w:r w:rsidR="00F839DD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本产品□其他，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说明情况：</w:t>
      </w:r>
      <w:r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="00F839DD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</w:t>
      </w:r>
    </w:p>
    <w:p w:rsidR="003E464B" w:rsidRPr="001377DA" w:rsidRDefault="00726560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企业性质</w:t>
      </w:r>
      <w:r w:rsidR="003E464B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：□国有 □集体□私营</w:t>
      </w:r>
      <w:r w:rsidR="00DB5237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□合</w:t>
      </w:r>
      <w:r w:rsidR="00DB5237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资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□外资□其他</w:t>
      </w:r>
      <w:r w:rsidR="003E464B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</w:t>
      </w:r>
      <w:r w:rsidR="001377D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096EED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1377D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（请注明）</w:t>
      </w:r>
    </w:p>
    <w:p w:rsidR="00BA57A4" w:rsidRPr="001377DA" w:rsidRDefault="007B13D7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行业类型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DB7B1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□政府部门□金融□房地产 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□教科文 </w:t>
      </w:r>
      <w:r w:rsidR="0097312A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□商贸 □制造业 □其他</w:t>
      </w:r>
      <w:r w:rsidR="0097312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 w:rsidR="00096EED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97312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97312A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（请注明）</w:t>
      </w:r>
    </w:p>
    <w:p w:rsidR="00B434FE" w:rsidRPr="007D609B" w:rsidRDefault="001377DA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资金性质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：□</w:t>
      </w:r>
      <w:r w:rsidR="00B657D1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自有资金</w:t>
      </w:r>
      <w:r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□理财资金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</w:t>
      </w:r>
      <w:r w:rsidR="00B657D1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资管计划□信托财产□企业年金□社保基金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□其他</w:t>
      </w:r>
      <w:r w:rsidR="00B434FE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B657D1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096EED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B657D1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（请注明）</w:t>
      </w:r>
    </w:p>
    <w:p w:rsidR="007A69BE" w:rsidRPr="007D609B" w:rsidRDefault="0007417C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/>
          <w:kern w:val="0"/>
          <w:sz w:val="18"/>
          <w:szCs w:val="18"/>
        </w:rPr>
      </w:pPr>
      <w:r w:rsidRPr="00AF3EA2">
        <w:rPr>
          <w:rFonts w:ascii="Wingdings" w:hAnsi="Wingdings" w:cs="Wingdings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Pr="00C153D1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银行账户信息</w:t>
      </w:r>
      <w:r w:rsidR="00A563A7" w:rsidRPr="00096EED">
        <w:rPr>
          <w:rFonts w:ascii="黑体" w:eastAsia="黑体" w:hAnsi="黑体" w:hint="eastAsia"/>
          <w:b/>
          <w:sz w:val="18"/>
          <w:szCs w:val="18"/>
          <w:u w:val="single"/>
        </w:rPr>
        <w:t>（</w:t>
      </w:r>
      <w:r w:rsidR="00DB7B1B" w:rsidRPr="00096EED">
        <w:rPr>
          <w:rFonts w:ascii="黑体" w:eastAsia="黑体" w:hAnsi="黑体" w:hint="eastAsia"/>
          <w:b/>
          <w:sz w:val="18"/>
          <w:szCs w:val="18"/>
          <w:u w:val="single"/>
        </w:rPr>
        <w:t>该</w:t>
      </w:r>
      <w:r w:rsidR="00380D53">
        <w:rPr>
          <w:rFonts w:ascii="黑体" w:eastAsia="黑体" w:hAnsi="黑体" w:hint="eastAsia"/>
          <w:b/>
          <w:sz w:val="18"/>
          <w:szCs w:val="18"/>
          <w:u w:val="single"/>
        </w:rPr>
        <w:t>账户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将作为该基金账户认</w:t>
      </w:r>
      <w:r w:rsidR="00096EED">
        <w:rPr>
          <w:rFonts w:ascii="黑体" w:eastAsia="黑体" w:hAnsi="黑体" w:hint="eastAsia"/>
          <w:b/>
          <w:sz w:val="18"/>
          <w:szCs w:val="18"/>
          <w:u w:val="single"/>
        </w:rPr>
        <w:t>购/参与、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申购</w:t>
      </w:r>
      <w:r w:rsidR="00096EED">
        <w:rPr>
          <w:rFonts w:ascii="黑体" w:eastAsia="黑体" w:hAnsi="黑体" w:hint="eastAsia"/>
          <w:b/>
          <w:sz w:val="18"/>
          <w:szCs w:val="18"/>
          <w:u w:val="single"/>
        </w:rPr>
        <w:t>/追加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、赎回</w:t>
      </w:r>
      <w:r w:rsidR="00096EED">
        <w:rPr>
          <w:rFonts w:ascii="黑体" w:eastAsia="黑体" w:hAnsi="黑体" w:hint="eastAsia"/>
          <w:b/>
          <w:sz w:val="18"/>
          <w:szCs w:val="18"/>
          <w:u w:val="single"/>
        </w:rPr>
        <w:t>/退出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、现金分红、退款等业务的唯一指定银行账户。银行账户名称</w:t>
      </w:r>
      <w:r w:rsidR="00380D53">
        <w:rPr>
          <w:rFonts w:ascii="黑体" w:eastAsia="黑体" w:hAnsi="黑体" w:hint="eastAsia"/>
          <w:b/>
          <w:sz w:val="18"/>
          <w:szCs w:val="18"/>
          <w:u w:val="single"/>
        </w:rPr>
        <w:t>如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与基金账户名称</w:t>
      </w:r>
      <w:r w:rsidR="00DB7B1B" w:rsidRPr="00096EED">
        <w:rPr>
          <w:rFonts w:ascii="黑体" w:eastAsia="黑体" w:hAnsi="黑体" w:hint="eastAsia"/>
          <w:b/>
          <w:sz w:val="18"/>
          <w:szCs w:val="18"/>
          <w:u w:val="single"/>
        </w:rPr>
        <w:t>不一致需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出具不一致说明</w:t>
      </w:r>
      <w:r w:rsidR="002B53FD" w:rsidRPr="00096EED">
        <w:rPr>
          <w:rFonts w:ascii="黑体" w:eastAsia="黑体" w:hAnsi="黑体" w:hint="eastAsia"/>
          <w:b/>
          <w:sz w:val="18"/>
          <w:szCs w:val="18"/>
          <w:u w:val="single"/>
        </w:rPr>
        <w:t>。</w:t>
      </w:r>
      <w:r w:rsidR="00A563A7" w:rsidRPr="00096EED">
        <w:rPr>
          <w:rFonts w:ascii="黑体" w:eastAsia="黑体" w:hAnsi="黑体" w:hint="eastAsia"/>
          <w:b/>
          <w:sz w:val="18"/>
          <w:szCs w:val="18"/>
          <w:u w:val="single"/>
        </w:rPr>
        <w:t>）</w:t>
      </w:r>
    </w:p>
    <w:p w:rsidR="00E56614" w:rsidRPr="00096EED" w:rsidRDefault="007A69BE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/>
          <w:kern w:val="0"/>
          <w:sz w:val="18"/>
          <w:szCs w:val="18"/>
        </w:rPr>
      </w:pP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银行账户</w:t>
      </w:r>
      <w:r w:rsidR="0039145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名称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：</w:t>
      </w:r>
      <w:r w:rsidR="00153C6A">
        <w:rPr>
          <w:rFonts w:ascii="黑体" w:eastAsia="黑体" w:hAnsi="Times New Roman" w:cs="黑体" w:hint="eastAsia"/>
          <w:color w:val="000000"/>
          <w:kern w:val="0"/>
          <w:sz w:val="18"/>
          <w:szCs w:val="18"/>
          <w:u w:val="single"/>
        </w:rPr>
        <w:t xml:space="preserve">                                           </w:t>
      </w:r>
      <w:r w:rsidR="00DB7B1B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银行账号：</w:t>
      </w:r>
      <w:r w:rsidR="00153C6A">
        <w:rPr>
          <w:rFonts w:ascii="黑体" w:eastAsia="黑体" w:hAnsi="Times New Roman" w:cs="黑体" w:hint="eastAsia"/>
          <w:color w:val="000000"/>
          <w:kern w:val="0"/>
          <w:sz w:val="18"/>
          <w:szCs w:val="18"/>
          <w:u w:val="single"/>
        </w:rPr>
        <w:t xml:space="preserve">                                             </w:t>
      </w:r>
      <w:r w:rsidR="00153C6A" w:rsidRPr="00096EED">
        <w:rPr>
          <w:rFonts w:ascii="Times New Roman" w:hAnsi="Times New Roman"/>
          <w:kern w:val="0"/>
          <w:sz w:val="18"/>
          <w:szCs w:val="18"/>
        </w:rPr>
        <w:t xml:space="preserve"> </w:t>
      </w:r>
    </w:p>
    <w:p w:rsidR="007A69BE" w:rsidRPr="00153C6A" w:rsidRDefault="007A69BE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/>
          <w:kern w:val="0"/>
          <w:sz w:val="18"/>
          <w:szCs w:val="18"/>
          <w:u w:val="single"/>
        </w:rPr>
      </w:pP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开户</w:t>
      </w:r>
      <w:r w:rsidR="002041E0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网点全称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：</w:t>
      </w:r>
      <w:r w:rsidR="00153C6A" w:rsidRPr="00153C6A">
        <w:rPr>
          <w:rFonts w:ascii="黑体" w:eastAsia="黑体" w:hAnsi="Times New Roman" w:cs="黑体" w:hint="eastAsia"/>
          <w:color w:val="000000"/>
          <w:kern w:val="0"/>
          <w:sz w:val="18"/>
          <w:szCs w:val="18"/>
          <w:u w:val="single"/>
        </w:rPr>
        <w:t xml:space="preserve">                                           </w:t>
      </w:r>
      <w:r w:rsidR="002041E0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大额行号：</w:t>
      </w:r>
      <w:r w:rsidR="00153C6A">
        <w:rPr>
          <w:rFonts w:ascii="黑体" w:eastAsia="黑体" w:hAnsi="Times New Roman" w:cs="黑体" w:hint="eastAsia"/>
          <w:color w:val="000000"/>
          <w:kern w:val="0"/>
          <w:sz w:val="18"/>
          <w:szCs w:val="18"/>
          <w:u w:val="single"/>
        </w:rPr>
        <w:t xml:space="preserve">                                             </w:t>
      </w:r>
    </w:p>
    <w:p w:rsidR="007921C0" w:rsidRDefault="0007417C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3C4032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授权</w:t>
      </w:r>
      <w:r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经办人</w:t>
      </w: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信息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2"/>
        <w:gridCol w:w="999"/>
        <w:gridCol w:w="850"/>
        <w:gridCol w:w="1701"/>
        <w:gridCol w:w="851"/>
        <w:gridCol w:w="1309"/>
        <w:gridCol w:w="1276"/>
        <w:gridCol w:w="1809"/>
      </w:tblGrid>
      <w:tr w:rsidR="00C67A85" w:rsidRPr="00C153D1" w:rsidTr="00E42D4D">
        <w:trPr>
          <w:trHeight w:val="340"/>
          <w:jc w:val="center"/>
        </w:trPr>
        <w:tc>
          <w:tcPr>
            <w:tcW w:w="1652" w:type="dxa"/>
            <w:vAlign w:val="center"/>
          </w:tcPr>
          <w:p w:rsidR="00D87BBE" w:rsidRPr="00C67A85" w:rsidRDefault="003C4032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bookmarkStart w:id="1" w:name="_Hlk1656703"/>
            <w:r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授权</w:t>
            </w:r>
            <w:r w:rsidR="00D87BBE"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业务类型</w:t>
            </w:r>
          </w:p>
        </w:tc>
        <w:tc>
          <w:tcPr>
            <w:tcW w:w="999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姓名</w:t>
            </w:r>
          </w:p>
        </w:tc>
        <w:tc>
          <w:tcPr>
            <w:tcW w:w="850" w:type="dxa"/>
            <w:vAlign w:val="center"/>
          </w:tcPr>
          <w:p w:rsidR="00C67A85" w:rsidRPr="00C67A85" w:rsidRDefault="00C67A85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证件</w:t>
            </w:r>
          </w:p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类型</w:t>
            </w:r>
          </w:p>
        </w:tc>
        <w:tc>
          <w:tcPr>
            <w:tcW w:w="1701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证件号码</w:t>
            </w:r>
          </w:p>
        </w:tc>
        <w:tc>
          <w:tcPr>
            <w:tcW w:w="851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证件</w:t>
            </w:r>
          </w:p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有效期</w:t>
            </w:r>
          </w:p>
        </w:tc>
        <w:tc>
          <w:tcPr>
            <w:tcW w:w="1309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座机</w:t>
            </w:r>
          </w:p>
        </w:tc>
        <w:tc>
          <w:tcPr>
            <w:tcW w:w="1276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移动电话</w:t>
            </w:r>
          </w:p>
        </w:tc>
        <w:tc>
          <w:tcPr>
            <w:tcW w:w="1809" w:type="dxa"/>
            <w:vAlign w:val="center"/>
          </w:tcPr>
          <w:p w:rsidR="00D87BBE" w:rsidRPr="00C67A85" w:rsidRDefault="00C67A85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电子邮箱</w:t>
            </w: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C67A85" w:rsidRPr="00096EED" w:rsidRDefault="00423BE2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C67A85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C67A85" w:rsidRPr="00096EED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</w:tbl>
    <w:bookmarkEnd w:id="1"/>
    <w:p w:rsidR="00AA4D8B" w:rsidRDefault="0007417C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AA4D8B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传真委托</w:t>
      </w:r>
      <w:r w:rsidR="001F3054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与</w:t>
      </w:r>
      <w:r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账单寄送</w:t>
      </w:r>
    </w:p>
    <w:p w:rsidR="0007417C" w:rsidRPr="00096EED" w:rsidRDefault="00AA4D8B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是否开通传真委托：□是（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需签署</w:t>
      </w:r>
      <w:r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本公司《传真委托协议书》）传真号码：</w:t>
      </w:r>
      <w:r w:rsidR="00725419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</w:t>
      </w:r>
      <w:r w:rsidR="00725419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） </w:t>
      </w:r>
      <w:r w:rsidR="00725419"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□否</w:t>
      </w:r>
      <w:r w:rsidR="00725419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（仅能以现场方式进行业务办理）</w:t>
      </w:r>
    </w:p>
    <w:p w:rsidR="00920DBF" w:rsidRDefault="00920DBF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账单寄送信息：</w:t>
      </w:r>
      <w:r w:rsidR="00AA4D8B"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</w:t>
      </w:r>
      <w:r w:rsidR="007841FE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电子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</w:t>
      </w:r>
      <w:r w:rsidR="007841FE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账单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至</w:t>
      </w:r>
      <w:r w:rsidR="00AA4D8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电子邮箱</w:t>
      </w:r>
      <w:r w:rsidR="007841FE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：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  <w:r w:rsidR="0069483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  <w:r w:rsidR="0069483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</w:t>
      </w:r>
      <w:r w:rsidR="002B53FD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纸质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账单至</w:t>
      </w:r>
      <w:r w:rsidR="00726560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通信</w:t>
      </w:r>
      <w:r w:rsidR="00AA4D8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地址</w:t>
      </w:r>
      <w:r w:rsidR="002B53FD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□不寄送</w:t>
      </w:r>
      <w:r w:rsidRPr="009B07F0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（注：</w:t>
      </w:r>
      <w:r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此处若未填，则默认发送电子对账单至上述所有授权经办</w:t>
      </w:r>
      <w:r w:rsidRPr="002B53F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人</w:t>
      </w:r>
      <w:r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的</w:t>
      </w:r>
      <w:r>
        <w:rPr>
          <w:rFonts w:ascii="黑体" w:eastAsia="黑体" w:hAnsi="Times New Roman" w:cs="黑体" w:hint="eastAsia"/>
          <w:b/>
          <w:color w:val="000000"/>
          <w:kern w:val="0"/>
          <w:sz w:val="18"/>
          <w:szCs w:val="18"/>
          <w:u w:val="single"/>
        </w:rPr>
        <w:t>电子</w:t>
      </w:r>
      <w:r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邮箱。</w:t>
      </w:r>
      <w:r w:rsidRPr="002B53F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）</w:t>
      </w:r>
    </w:p>
    <w:p w:rsidR="0007417C" w:rsidRDefault="0007417C" w:rsidP="00096EED">
      <w:pPr>
        <w:spacing w:line="300" w:lineRule="exact"/>
        <w:jc w:val="left"/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诚信记录</w:t>
      </w:r>
    </w:p>
    <w:p w:rsidR="00BA57A4" w:rsidRPr="00C726C2" w:rsidRDefault="007841FE" w:rsidP="00096EED">
      <w:pPr>
        <w:spacing w:line="300" w:lineRule="exact"/>
        <w:jc w:val="left"/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是否有不良诚信记录？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无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有，请详述：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＿＿＿＿＿＿＿＿＿＿＿＿＿＿＿＿＿＿＿＿＿＿＿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＿＿＿＿＿＿＿＿＿＿＿＿＿＿</w:t>
      </w:r>
    </w:p>
    <w:p w:rsidR="00C7528C" w:rsidRDefault="003560CC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FC2C8A" w:rsidRPr="00FC2C8A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产品相关信息</w:t>
      </w:r>
      <w:r w:rsidR="00FC2C8A" w:rsidRPr="00096EED">
        <w:rPr>
          <w:rFonts w:ascii="黑体" w:eastAsia="黑体" w:hAnsi="黑体" w:hint="eastAsia"/>
          <w:b/>
          <w:sz w:val="18"/>
          <w:szCs w:val="18"/>
          <w:u w:val="single"/>
        </w:rPr>
        <w:t>（</w:t>
      </w:r>
      <w:r w:rsidR="00D461B6" w:rsidRPr="00096EED">
        <w:rPr>
          <w:rFonts w:ascii="黑体" w:eastAsia="黑体" w:hAnsi="黑体" w:hint="eastAsia"/>
          <w:b/>
          <w:sz w:val="18"/>
          <w:szCs w:val="18"/>
          <w:u w:val="single"/>
        </w:rPr>
        <w:t>仅在</w:t>
      </w:r>
      <w:r w:rsidR="00FC2C8A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以产品名义开户</w:t>
      </w:r>
      <w:r w:rsidR="00D461B6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时</w:t>
      </w:r>
      <w:r w:rsidR="00FC2C8A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，需填写以下信息</w:t>
      </w:r>
      <w:r w:rsidR="0069483C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。</w:t>
      </w:r>
      <w:r w:rsidR="00FC2C8A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）</w:t>
      </w:r>
    </w:p>
    <w:p w:rsidR="00C7528C" w:rsidRDefault="00C7528C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产品全称：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</w:t>
      </w:r>
      <w:r w:rsidR="00DB7B1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</w:t>
      </w:r>
      <w:r w:rsidR="00FC2C8A" w:rsidRPr="00EF5B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管理人：</w:t>
      </w:r>
      <w:r w:rsidR="00DB7B1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＿＿＿＿＿＿＿＿＿＿＿＿＿＿＿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产品管理人</w:t>
      </w:r>
      <w:r w:rsidR="00FC2C8A" w:rsidRPr="00EF5B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机构类型：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</w:t>
      </w:r>
    </w:p>
    <w:p w:rsidR="00C7528C" w:rsidRDefault="003560CC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产品备案机构：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</w:t>
      </w: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成立时间：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产品存续期：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A054FE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产品类别：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</w:t>
      </w:r>
      <w:r w:rsidR="00DB7B1B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产品规模：</w:t>
      </w:r>
      <w:r w:rsidR="00DB7B1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</w:p>
    <w:p w:rsidR="00B34D97" w:rsidRDefault="00DB7B1B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产品备案编号：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</w:t>
      </w:r>
      <w:r w:rsidR="00A054FE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备案时间：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  <w:r w:rsidR="003560CC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产品托管人：</w:t>
      </w:r>
      <w:r w:rsidR="003560CC" w:rsidRPr="009F3314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</w:t>
      </w:r>
      <w:r w:rsidR="00764887" w:rsidRPr="009F3314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764887" w:rsidRPr="009F3314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</w:t>
      </w:r>
    </w:p>
    <w:p w:rsidR="00CA2C0A" w:rsidRPr="00050F09" w:rsidRDefault="00CA2C0A" w:rsidP="00096EED">
      <w:pPr>
        <w:spacing w:line="300" w:lineRule="exact"/>
        <w:jc w:val="left"/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</w:pPr>
      <w:r w:rsidRPr="00050F09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信托产品</w:t>
      </w:r>
      <w:r w:rsidR="00861492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相关</w:t>
      </w:r>
      <w:r w:rsidRPr="00050F09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信息（</w:t>
      </w:r>
      <w:r w:rsidRPr="00CA2C0A">
        <w:rPr>
          <w:rFonts w:ascii="黑体" w:eastAsia="黑体" w:hAnsi="黑体" w:hint="eastAsia"/>
          <w:b/>
          <w:sz w:val="18"/>
          <w:szCs w:val="18"/>
          <w:u w:val="single"/>
        </w:rPr>
        <w:t>仅在</w:t>
      </w:r>
      <w:r w:rsidRPr="00861492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以信托产品名义开户时，需填写以下信息。</w:t>
      </w:r>
      <w:r w:rsidRPr="00050F09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）：</w:t>
      </w:r>
    </w:p>
    <w:p w:rsidR="00861492" w:rsidRDefault="00861492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信托业务性质：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 xml:space="preserve">资产服务信托 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 xml:space="preserve">资产管理信托 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 xml:space="preserve">公益慈善信托 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其他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＿＿＿＿＿＿＿＿＿＿＿＿＿（请注明）</w:t>
      </w:r>
    </w:p>
    <w:p w:rsidR="00CA2C0A" w:rsidRDefault="00861492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委托人名称：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＿＿＿＿＿＿＿＿＿</w:t>
      </w:r>
      <w:r w:rsidR="006F487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受益人名称：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</w:t>
      </w:r>
      <w:r w:rsidR="006F487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＿＿＿＿＿＿＿＿＿＿＿</w:t>
      </w:r>
    </w:p>
    <w:p w:rsidR="00AC2895" w:rsidRPr="00AC2895" w:rsidRDefault="00AC2895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</w:p>
    <w:p w:rsidR="009938D5" w:rsidRDefault="009938D5" w:rsidP="009B6DAE">
      <w:pPr>
        <w:spacing w:line="260" w:lineRule="exact"/>
        <w:jc w:val="left"/>
        <w:rPr>
          <w:rFonts w:ascii="黑体" w:eastAsia="黑体" w:hAnsi="Times New Roman" w:cs="黑体"/>
          <w:color w:val="000000"/>
          <w:kern w:val="0"/>
          <w:sz w:val="15"/>
          <w:szCs w:val="15"/>
        </w:rPr>
      </w:pPr>
      <w:r w:rsidRPr="0084073E">
        <w:rPr>
          <w:rFonts w:ascii="黑体" w:eastAsia="黑体" w:hAnsi="Times New Roman" w:cs="黑体" w:hint="eastAsia"/>
          <w:b/>
          <w:color w:val="000000"/>
          <w:kern w:val="0"/>
          <w:sz w:val="15"/>
          <w:szCs w:val="15"/>
        </w:rPr>
        <w:t>声明：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1、本机构已经了解国家有关基金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/资产管理计划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的法律、法规和相关政策，已经仔细阅读过本次业务所涉及的基金合同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、资产管理合同、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招募说明书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、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权益须知、公告和业务规则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（详见</w:t>
      </w:r>
      <w:r w:rsidR="00873FC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兴银基金官网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www.hffunds.cn）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以及</w:t>
      </w:r>
      <w:r w:rsidR="00144BAC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本申请表后的风险提示和注意事项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，保证所提供的资料真实、准确、完整，并自愿遵守相关条款，履行基金</w:t>
      </w:r>
      <w:r w:rsidR="00144BAC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/资产管理计划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投资者的各项义务。2、本机构如实、正确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地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填写了基本信息，并承诺</w:t>
      </w:r>
      <w:r w:rsidR="001C6608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收入来源和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用于投资的资金来源合法合规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，</w:t>
      </w:r>
      <w:r w:rsidR="00EA4DF3" w:rsidRPr="00F839DD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未使用贷款及发行债券等筹集的非自有资金，</w:t>
      </w:r>
      <w:r w:rsidR="00D11D28" w:rsidRPr="00F839DD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并愿意接受销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售人员对相关内容和背景的调查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。3、本机构了解基金</w:t>
      </w:r>
      <w:r w:rsidR="00144BAC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/资产管理计划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投资具有风险，并已经谨慎评估自身风险承受能力，能够自行承担投资风险。</w:t>
      </w:r>
    </w:p>
    <w:p w:rsidR="00E6642C" w:rsidRDefault="00C153D1" w:rsidP="00F646A4">
      <w:pPr>
        <w:jc w:val="left"/>
        <w:rPr>
          <w:rFonts w:ascii="微软雅黑" w:eastAsia="微软雅黑" w:hAnsi="微软雅黑"/>
          <w:b/>
          <w:sz w:val="15"/>
          <w:szCs w:val="15"/>
        </w:rPr>
      </w:pPr>
      <w:r w:rsidRPr="008A0749">
        <w:rPr>
          <w:rFonts w:ascii="微软雅黑" w:eastAsia="微软雅黑" w:hAnsi="微软雅黑" w:hint="eastAsia"/>
          <w:b/>
          <w:sz w:val="15"/>
          <w:szCs w:val="15"/>
        </w:rPr>
        <w:t>机构</w:t>
      </w:r>
      <w:r w:rsidR="00E6642C" w:rsidRPr="008A0749">
        <w:rPr>
          <w:rFonts w:ascii="微软雅黑" w:eastAsia="微软雅黑" w:hAnsi="微软雅黑" w:hint="eastAsia"/>
          <w:b/>
          <w:sz w:val="15"/>
          <w:szCs w:val="15"/>
        </w:rPr>
        <w:t xml:space="preserve">公章及法定代表人（或授权代表人）签章：          </w:t>
      </w:r>
      <w:r w:rsidR="003A01A0">
        <w:rPr>
          <w:rFonts w:ascii="微软雅黑" w:eastAsia="微软雅黑" w:hAnsi="微软雅黑" w:hint="eastAsia"/>
          <w:b/>
          <w:sz w:val="15"/>
          <w:szCs w:val="15"/>
        </w:rPr>
        <w:t xml:space="preserve">                   </w:t>
      </w:r>
      <w:r w:rsidR="003C4032">
        <w:rPr>
          <w:rFonts w:ascii="微软雅黑" w:eastAsia="微软雅黑" w:hAnsi="微软雅黑" w:hint="eastAsia"/>
          <w:b/>
          <w:sz w:val="15"/>
          <w:szCs w:val="15"/>
        </w:rPr>
        <w:t>授权</w:t>
      </w:r>
      <w:r w:rsidR="00E6642C" w:rsidRPr="008A0749">
        <w:rPr>
          <w:rFonts w:ascii="微软雅黑" w:eastAsia="微软雅黑" w:hAnsi="微软雅黑" w:hint="eastAsia"/>
          <w:b/>
          <w:sz w:val="15"/>
          <w:szCs w:val="15"/>
        </w:rPr>
        <w:t>经办人签章：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　　</w:t>
      </w:r>
      <w:r w:rsidR="003A01A0">
        <w:rPr>
          <w:rFonts w:ascii="微软雅黑" w:eastAsia="微软雅黑" w:hAnsi="微软雅黑" w:hint="eastAsia"/>
          <w:b/>
          <w:sz w:val="15"/>
          <w:szCs w:val="15"/>
        </w:rPr>
        <w:t xml:space="preserve">                         </w:t>
      </w:r>
      <w:r w:rsidR="00E6642C" w:rsidRPr="008A0749">
        <w:rPr>
          <w:rFonts w:ascii="微软雅黑" w:eastAsia="微软雅黑" w:hAnsi="微软雅黑" w:hint="eastAsia"/>
          <w:b/>
          <w:sz w:val="15"/>
          <w:szCs w:val="15"/>
        </w:rPr>
        <w:t xml:space="preserve">日期： </w:t>
      </w:r>
    </w:p>
    <w:p w:rsidR="0069434D" w:rsidRPr="008A0749" w:rsidRDefault="005003EB" w:rsidP="00F646A4">
      <w:pPr>
        <w:jc w:val="left"/>
        <w:rPr>
          <w:rFonts w:ascii="微软雅黑" w:eastAsia="微软雅黑" w:hAnsi="微软雅黑"/>
          <w:b/>
          <w:sz w:val="15"/>
          <w:szCs w:val="15"/>
        </w:rPr>
      </w:pPr>
      <w:r>
        <w:rPr>
          <w:rFonts w:ascii="微软雅黑" w:eastAsia="微软雅黑" w:hAnsi="微软雅黑"/>
          <w:b/>
          <w:noProof/>
          <w:sz w:val="15"/>
          <w:szCs w:val="15"/>
        </w:rPr>
        <w:pict>
          <v:rect id="_x0000_s1028" style="position:absolute;margin-left:-3.25pt;margin-top:.55pt;width:529.4pt;height:16.05pt;z-index:251658240;mso-position-horizontal-relative:margin" fillcolor="silver" strokeweight=".5pt">
            <v:stroke dashstyle="1 1" endcap="round"/>
            <v:textbox style="mso-next-textbox:#_x0000_s1028">
              <w:txbxContent>
                <w:p w:rsidR="00952BE7" w:rsidRPr="00952BE7" w:rsidRDefault="00952BE7" w:rsidP="002801F7">
                  <w:pPr>
                    <w:spacing w:line="160" w:lineRule="exact"/>
                    <w:jc w:val="center"/>
                    <w:rPr>
                      <w:rFonts w:ascii="微软雅黑" w:eastAsia="微软雅黑" w:hAnsi="微软雅黑"/>
                      <w:b/>
                      <w:sz w:val="15"/>
                      <w:szCs w:val="15"/>
                    </w:rPr>
                  </w:pPr>
                  <w:r w:rsidRPr="00952BE7">
                    <w:rPr>
                      <w:rFonts w:ascii="微软雅黑" w:eastAsia="微软雅黑" w:hAnsi="微软雅黑" w:hint="eastAsia"/>
                      <w:b/>
                      <w:sz w:val="15"/>
                      <w:szCs w:val="15"/>
                    </w:rPr>
                    <w:t>以 下 内 容 由 销 售 机 构 填 写</w:t>
                  </w:r>
                </w:p>
                <w:p w:rsidR="00952BE7" w:rsidRPr="005D0F46" w:rsidRDefault="00952BE7" w:rsidP="00952BE7">
                  <w:pPr>
                    <w:jc w:val="center"/>
                    <w:rPr>
                      <w:szCs w:val="18"/>
                    </w:rPr>
                  </w:pPr>
                </w:p>
              </w:txbxContent>
            </v:textbox>
            <w10:wrap anchorx="margin"/>
          </v:rect>
        </w:pict>
      </w:r>
    </w:p>
    <w:p w:rsidR="00521DD6" w:rsidRPr="008A0749" w:rsidRDefault="00E6642C" w:rsidP="00780224">
      <w:pPr>
        <w:tabs>
          <w:tab w:val="left" w:pos="9075"/>
        </w:tabs>
        <w:ind w:right="188"/>
        <w:rPr>
          <w:rFonts w:ascii="微软雅黑" w:eastAsia="微软雅黑" w:hAnsi="微软雅黑"/>
          <w:b/>
          <w:sz w:val="15"/>
          <w:szCs w:val="15"/>
        </w:rPr>
      </w:pPr>
      <w:r w:rsidRPr="008A0749">
        <w:rPr>
          <w:rFonts w:ascii="微软雅黑" w:eastAsia="微软雅黑" w:hAnsi="微软雅黑"/>
          <w:b/>
          <w:sz w:val="15"/>
          <w:szCs w:val="15"/>
        </w:rPr>
        <w:t>柜台录入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：         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</w:t>
      </w:r>
      <w:r w:rsidRPr="008A0749">
        <w:rPr>
          <w:rFonts w:ascii="微软雅黑" w:eastAsia="微软雅黑" w:hAnsi="微软雅黑"/>
          <w:b/>
          <w:sz w:val="15"/>
          <w:szCs w:val="15"/>
        </w:rPr>
        <w:t>柜台复核：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        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    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销售客户经理：       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>业务专用章：</w:t>
      </w:r>
      <w:r w:rsidR="003A01A0">
        <w:rPr>
          <w:rFonts w:ascii="微软雅黑" w:eastAsia="微软雅黑" w:hAnsi="微软雅黑" w:hint="eastAsia"/>
          <w:b/>
          <w:sz w:val="15"/>
          <w:szCs w:val="15"/>
        </w:rPr>
        <w:t xml:space="preserve">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  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>日期：</w:t>
      </w:r>
    </w:p>
    <w:p w:rsidR="00461661" w:rsidRPr="008A0749" w:rsidRDefault="00461661" w:rsidP="004F557D">
      <w:pPr>
        <w:pStyle w:val="a6"/>
        <w:spacing w:line="360" w:lineRule="exact"/>
        <w:ind w:firstLineChars="0" w:firstLine="0"/>
        <w:jc w:val="center"/>
        <w:rPr>
          <w:rFonts w:ascii="微软雅黑" w:eastAsia="微软雅黑" w:hAnsi="微软雅黑"/>
          <w:b/>
          <w:sz w:val="32"/>
          <w:szCs w:val="32"/>
        </w:rPr>
      </w:pPr>
      <w:r w:rsidRPr="008A0749">
        <w:rPr>
          <w:rFonts w:ascii="微软雅黑" w:eastAsia="微软雅黑" w:hAnsi="微软雅黑" w:hint="eastAsia"/>
          <w:b/>
          <w:sz w:val="32"/>
          <w:szCs w:val="32"/>
        </w:rPr>
        <w:lastRenderedPageBreak/>
        <w:t>风险提示</w:t>
      </w:r>
    </w:p>
    <w:p w:rsidR="00847D5C" w:rsidRDefault="004D75DE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B71BED" w:rsidRPr="00B71BE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本公司基金经中国证监会注册发行/资产管理计划经中国基金业协会报备，但上述注册或报备均不表明中国证监会/中国基金业协会对本公司基金/资产管理计划价值和收益做出实质性的保证，也不表明该基金/资产管理计划没有风险。</w:t>
      </w:r>
    </w:p>
    <w:p w:rsidR="00655F32" w:rsidRPr="008A0749" w:rsidRDefault="004D75DE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2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本公司承诺以诚实信用、勤勉尽责的原则管理和运用基金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资产，但不保证基金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一定盈利，也不保证最低收益。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公募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基金分为股票基金、混合基金、债券基金、货币市场基金等不同类型，</w:t>
      </w:r>
      <w:r w:rsidR="00B71BED" w:rsidRPr="00B71BE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资产管理计划分为固定收益类产品、权益类产品、商品及金融衍生品类产品和混合类产品等不同类型，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投资不同类型的基金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将获得不同的收益预期，也将承担不同程度的风险。本公司旗下基金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的过往业绩及其净值高低并不预示其未来业绩表现。本公司提醒投资者基金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投资的“买者自负”原则，在做出投资决策后，基金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运营状况与基金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净值变化引致的投资风险，由投资者自行负担。投资有风险，入市需谨慎。</w:t>
      </w:r>
    </w:p>
    <w:p w:rsidR="00655F32" w:rsidRDefault="004D75DE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3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B71BED" w:rsidRPr="00B71BE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投资有风险，基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金/资产管理计划在投资运作过程中可能面临各种风险，既包括市场风险，也包括基金</w:t>
      </w:r>
      <w:r w:rsidR="00F839D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自身的管理风险、技术风险和合规风险等。巨额赎回风险是</w:t>
      </w:r>
      <w:r w:rsidR="00F839D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指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当单个交易日</w:t>
      </w:r>
      <w:r w:rsidR="00235F4C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某</w:t>
      </w:r>
      <w:r w:rsidR="00F839D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的净赎回申请</w:t>
      </w:r>
      <w:r w:rsidR="00235F4C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量超过该产品合同约定的比例时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，投资</w:t>
      </w:r>
      <w:r w:rsidR="00541CF9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将可能无法及时赎回持有</w:t>
      </w:r>
      <w:r w:rsidR="00235F4C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该产品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的全部份额。</w:t>
      </w:r>
      <w:r w:rsidR="00655F32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在办理本公司基金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业务前应认真阅读本公司基金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的基金合同、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资产管理合同、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招募说明书等法律文件、业务规则和其他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相关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信息。</w:t>
      </w:r>
    </w:p>
    <w:p w:rsidR="003B4524" w:rsidRPr="008A0749" w:rsidRDefault="003B4524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4、本公司将妥善保管投资者的申请表单，并视情况采取电子加密等适当的安全措施对资料进行保护。除依照相关的法律法规、基金合同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、资产管理合同及相关产品</w:t>
      </w: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文件和特定主体（如政府部门、司法机构或其他监管机构等）的要求而必须披露的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信息</w:t>
      </w: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以外，本公司承诺对上述表单中的投资者信息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严加保密，不将该类信息用于法律法规、基金合同、资产管理合同及相关产品文件所禁止的</w:t>
      </w: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用途。</w:t>
      </w:r>
    </w:p>
    <w:p w:rsidR="004F557D" w:rsidRDefault="004F557D" w:rsidP="004F557D">
      <w:pPr>
        <w:pStyle w:val="a6"/>
        <w:spacing w:line="360" w:lineRule="exact"/>
        <w:ind w:firstLineChars="0" w:firstLine="0"/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461661" w:rsidRPr="008A0749" w:rsidRDefault="00461661" w:rsidP="004F557D">
      <w:pPr>
        <w:pStyle w:val="a6"/>
        <w:spacing w:line="360" w:lineRule="exact"/>
        <w:ind w:firstLineChars="0" w:firstLine="0"/>
        <w:jc w:val="center"/>
        <w:rPr>
          <w:rFonts w:ascii="微软雅黑" w:eastAsia="微软雅黑" w:hAnsi="微软雅黑"/>
          <w:b/>
          <w:sz w:val="32"/>
          <w:szCs w:val="32"/>
        </w:rPr>
      </w:pPr>
      <w:r w:rsidRPr="008A0749">
        <w:rPr>
          <w:rFonts w:ascii="微软雅黑" w:eastAsia="微软雅黑" w:hAnsi="微软雅黑"/>
          <w:b/>
          <w:sz w:val="32"/>
          <w:szCs w:val="32"/>
        </w:rPr>
        <w:t>注意事项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873FCE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开户所需材料请参照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对应的开户材料清单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2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此表仅作为机构投资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账户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业务申请之用，不作为本公司对该项业务的确认。此申请一经办理，不可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无故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撤销。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3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投资者投资于本公司管理的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，须开立本公司的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账户。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同一投资者在同一注册登记机构只可开立一个用于投资基金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的基金账户。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4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投资者在办理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账户业务相关手续时，</w:t>
      </w:r>
      <w:r w:rsidR="00AC2DD7">
        <w:rPr>
          <w:rFonts w:ascii="黑体" w:eastAsia="黑体" w:hAnsi="Times New Roman" w:cs="黑体"/>
          <w:color w:val="000000"/>
          <w:kern w:val="0"/>
          <w:sz w:val="18"/>
          <w:szCs w:val="18"/>
        </w:rPr>
        <w:t>须配合提供</w:t>
      </w:r>
      <w:r w:rsidR="00AC2DD7" w:rsidRPr="00941DB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有效身份证件或者其他身份证明文件的复印件或者影印件</w:t>
      </w:r>
      <w:r w:rsidR="00AC2DD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以及受益所有人相关材料</w:t>
      </w:r>
      <w:r w:rsidR="00AC2DD7" w:rsidRPr="00941DB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。</w:t>
      </w:r>
      <w:r w:rsidR="00AC2DD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必须保证所提供资料的真实性，并承诺在投资者资料发生变更时，及时办理变更手续。因资料不实或更改不及时而导致的风险由投资者自行承担。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5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投资者在办理变更账户资料业务时，若要变更“机构名称”、</w:t>
      </w:r>
      <w:r w:rsidR="006C4AF6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“产品名称”、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“证件类型”和“证件号码”等重要信息，除须出示变更后的有效证件原件及其复印件外，还要提交工商管理部门等相关机构出具的变更证明材料。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6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投资者需妥善保管预留印鉴和其</w:t>
      </w:r>
      <w:r w:rsidR="00903B6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他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身份识别凭证，本公司对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投资者提供的所需材料仅作表面真实性、有效性审查。机构投资者凭预留印鉴和授权经办人签字进行的交易行为均视为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投资者本单位所为，由此造成的后果由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自行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承担。</w:t>
      </w:r>
    </w:p>
    <w:p w:rsidR="00461661" w:rsidRPr="00B5011E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7</w:t>
      </w:r>
      <w:r w:rsidR="00A77E89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、</w:t>
      </w:r>
      <w:r w:rsidR="00B54992" w:rsidRPr="0084073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预留银行账户须为人民币结算账户，且</w:t>
      </w:r>
      <w:r w:rsidR="006C4AF6" w:rsidRPr="0084073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将</w:t>
      </w:r>
      <w:r w:rsidR="006C4AF6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作为对应</w:t>
      </w:r>
      <w:r w:rsidR="00B54992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基金账户</w:t>
      </w:r>
      <w:r w:rsidR="00B71BED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认购/参与、申购/追加、赎回/退出、现金分红、退款等业务的唯一指定银行账户</w:t>
      </w:r>
      <w:r w:rsidR="00B54992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。银行账户名称须与基金账户名称一致，否则须另行出具不一致说明。</w:t>
      </w:r>
    </w:p>
    <w:p w:rsidR="00461661" w:rsidRPr="00852D33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8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本公司直销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柜台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T日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（T为申请日）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在机构投资者提供所需开户资料完整</w:t>
      </w:r>
      <w:r w:rsidR="00FD0F2D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准确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的前提下受理开户业务的申请，并不表示对本申请予以确认，最终结果以注册登记机构的确认为准。投资者一般可于T+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1个工作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日查询最终结果，但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合同</w:t>
      </w:r>
      <w:r w:rsidR="006C4AF6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或资产管理合同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另有规定的除外。</w:t>
      </w:r>
    </w:p>
    <w:p w:rsidR="00461661" w:rsidRPr="00852D33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9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本公司因法规或业务需要将不定期更新本表单及相关业务规则，相关表单及业务规则一经公布立即生效，请投资者提交相关申请前下载使用本公司网站公布的最新业务表单。</w:t>
      </w:r>
    </w:p>
    <w:p w:rsidR="00461661" w:rsidRPr="00852D33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10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投资者在办理基金账户开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立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时，必须承诺收入来源和投资资金来源合法，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本公司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接受投资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申请基金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账户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开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立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的先决条件为完成对投资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背景和收入、资金来源及其他</w:t>
      </w:r>
      <w:r w:rsid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相关内容的调查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。</w:t>
      </w:r>
    </w:p>
    <w:p w:rsidR="00AC2DD7" w:rsidRDefault="00AC2DD7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1、</w:t>
      </w:r>
      <w:r w:rsidRPr="00AC2DD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投资者需配合本公司开展客户尽职调查等反洗钱工作，如投资者拒不配合，本公司有权依据反洗钱法律法规采取相应的洗钱风险管理措施。</w:t>
      </w:r>
    </w:p>
    <w:p w:rsidR="00DC726D" w:rsidRPr="00461661" w:rsidRDefault="004D75DE" w:rsidP="00E42D4D">
      <w:pPr>
        <w:pStyle w:val="a6"/>
        <w:spacing w:line="360" w:lineRule="exact"/>
        <w:ind w:firstLine="360"/>
        <w:jc w:val="left"/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 w:rsidR="00AC2DD7">
        <w:rPr>
          <w:rFonts w:ascii="黑体" w:eastAsia="黑体" w:hAnsi="Times New Roman" w:cs="黑体"/>
          <w:color w:val="000000"/>
          <w:kern w:val="0"/>
          <w:sz w:val="18"/>
          <w:szCs w:val="18"/>
        </w:rPr>
        <w:t>2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投资者如有疑问或希望获取更多信息，欢迎拨打客户服务电话</w:t>
      </w:r>
      <w:r w:rsidR="00802C4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40000-96326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或登录本公司网站</w:t>
      </w:r>
      <w:r w:rsidR="00802C4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www.hffunds.cn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进行查询。</w:t>
      </w:r>
    </w:p>
    <w:sectPr w:rsidR="00DC726D" w:rsidRPr="00461661" w:rsidSect="009B6DAE">
      <w:headerReference w:type="default" r:id="rId8"/>
      <w:footerReference w:type="default" r:id="rId9"/>
      <w:pgSz w:w="11906" w:h="16838" w:code="9"/>
      <w:pgMar w:top="426" w:right="720" w:bottom="720" w:left="720" w:header="142" w:footer="24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9D0" w:rsidRDefault="00A009D0" w:rsidP="007A69BE">
      <w:r>
        <w:separator/>
      </w:r>
    </w:p>
  </w:endnote>
  <w:endnote w:type="continuationSeparator" w:id="1">
    <w:p w:rsidR="00A009D0" w:rsidRDefault="00A009D0" w:rsidP="007A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3D1" w:rsidRDefault="005003EB" w:rsidP="001C6608">
    <w:pPr>
      <w:pStyle w:val="a4"/>
      <w:jc w:val="center"/>
    </w:pPr>
    <w:r w:rsidRPr="005003EB">
      <w:fldChar w:fldCharType="begin"/>
    </w:r>
    <w:r w:rsidR="00885243">
      <w:instrText xml:space="preserve"> PAGE   \* MERGEFORMAT </w:instrText>
    </w:r>
    <w:r w:rsidRPr="005003EB">
      <w:fldChar w:fldCharType="separate"/>
    </w:r>
    <w:r w:rsidR="00153C6A" w:rsidRPr="00153C6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C153D1" w:rsidRDefault="00C153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9D0" w:rsidRDefault="00A009D0" w:rsidP="007A69BE">
      <w:r>
        <w:separator/>
      </w:r>
    </w:p>
  </w:footnote>
  <w:footnote w:type="continuationSeparator" w:id="1">
    <w:p w:rsidR="00A009D0" w:rsidRDefault="00A009D0" w:rsidP="007A6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9BE" w:rsidRPr="0052143D" w:rsidRDefault="000A75BE" w:rsidP="00F52658">
    <w:pPr>
      <w:pStyle w:val="a3"/>
      <w:jc w:val="left"/>
      <w:rPr>
        <w:noProof/>
      </w:rPr>
    </w:pPr>
    <w:r>
      <w:rPr>
        <w:noProof/>
      </w:rPr>
      <w:drawing>
        <wp:inline distT="0" distB="0" distL="0" distR="0">
          <wp:extent cx="1552575" cy="409575"/>
          <wp:effectExtent l="19050" t="0" r="9525" b="0"/>
          <wp:docPr id="1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B6DAE">
      <w:rPr>
        <w:rFonts w:hint="eastAsia"/>
        <w:noProof/>
      </w:rPr>
      <w:t xml:space="preserve">　</w:t>
    </w:r>
    <w:r w:rsidR="003A01A0">
      <w:rPr>
        <w:rFonts w:hint="eastAsia"/>
        <w:noProof/>
      </w:rPr>
      <w:t xml:space="preserve">                                                                              </w:t>
    </w:r>
    <w:r w:rsidR="00F52658">
      <w:rPr>
        <w:rFonts w:hint="eastAsia"/>
        <w:b/>
        <w:noProof/>
      </w:rPr>
      <w:t>一式两份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771E"/>
    <w:multiLevelType w:val="hybridMultilevel"/>
    <w:tmpl w:val="19984AAE"/>
    <w:lvl w:ilvl="0" w:tplc="9BE64352">
      <w:start w:val="1"/>
      <w:numFmt w:val="japaneseCounting"/>
      <w:lvlText w:val="%1、"/>
      <w:lvlJc w:val="left"/>
      <w:pPr>
        <w:ind w:left="450" w:hanging="4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AC702F"/>
    <w:multiLevelType w:val="hybridMultilevel"/>
    <w:tmpl w:val="97449E72"/>
    <w:lvl w:ilvl="0" w:tplc="13A4EE46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69BE"/>
    <w:rsid w:val="00000F64"/>
    <w:rsid w:val="00002C67"/>
    <w:rsid w:val="00021585"/>
    <w:rsid w:val="00026F03"/>
    <w:rsid w:val="00031CA9"/>
    <w:rsid w:val="0003255A"/>
    <w:rsid w:val="00033705"/>
    <w:rsid w:val="0004003D"/>
    <w:rsid w:val="00040225"/>
    <w:rsid w:val="00042683"/>
    <w:rsid w:val="000436A3"/>
    <w:rsid w:val="00050F09"/>
    <w:rsid w:val="000511C4"/>
    <w:rsid w:val="000559A0"/>
    <w:rsid w:val="0006149E"/>
    <w:rsid w:val="00063B3E"/>
    <w:rsid w:val="0006493B"/>
    <w:rsid w:val="000652E9"/>
    <w:rsid w:val="0007417C"/>
    <w:rsid w:val="0007678D"/>
    <w:rsid w:val="00090F8E"/>
    <w:rsid w:val="00096594"/>
    <w:rsid w:val="00096EED"/>
    <w:rsid w:val="000A4BC6"/>
    <w:rsid w:val="000A75BE"/>
    <w:rsid w:val="000C54F7"/>
    <w:rsid w:val="000C6C9C"/>
    <w:rsid w:val="000D0E86"/>
    <w:rsid w:val="000D33D3"/>
    <w:rsid w:val="000E2F23"/>
    <w:rsid w:val="000F2BFE"/>
    <w:rsid w:val="00104356"/>
    <w:rsid w:val="001132A0"/>
    <w:rsid w:val="00123D85"/>
    <w:rsid w:val="00133E5B"/>
    <w:rsid w:val="00133FA6"/>
    <w:rsid w:val="001377DA"/>
    <w:rsid w:val="00140BF9"/>
    <w:rsid w:val="00144BAC"/>
    <w:rsid w:val="00153C6A"/>
    <w:rsid w:val="00173A73"/>
    <w:rsid w:val="00173B19"/>
    <w:rsid w:val="0017784C"/>
    <w:rsid w:val="00184107"/>
    <w:rsid w:val="00190C05"/>
    <w:rsid w:val="00194111"/>
    <w:rsid w:val="001A1B40"/>
    <w:rsid w:val="001A3804"/>
    <w:rsid w:val="001A3BF8"/>
    <w:rsid w:val="001B64CD"/>
    <w:rsid w:val="001C5174"/>
    <w:rsid w:val="001C6608"/>
    <w:rsid w:val="001D55F6"/>
    <w:rsid w:val="001E3177"/>
    <w:rsid w:val="001F3054"/>
    <w:rsid w:val="001F3A9D"/>
    <w:rsid w:val="0020360A"/>
    <w:rsid w:val="002041E0"/>
    <w:rsid w:val="002063EF"/>
    <w:rsid w:val="00227EDB"/>
    <w:rsid w:val="00234750"/>
    <w:rsid w:val="00235F4C"/>
    <w:rsid w:val="002469D3"/>
    <w:rsid w:val="0026010E"/>
    <w:rsid w:val="00263161"/>
    <w:rsid w:val="00263873"/>
    <w:rsid w:val="00273B19"/>
    <w:rsid w:val="002801F7"/>
    <w:rsid w:val="00280FAD"/>
    <w:rsid w:val="00286202"/>
    <w:rsid w:val="00286BEF"/>
    <w:rsid w:val="00293752"/>
    <w:rsid w:val="0029503B"/>
    <w:rsid w:val="002A07B1"/>
    <w:rsid w:val="002A10CF"/>
    <w:rsid w:val="002A7345"/>
    <w:rsid w:val="002B2728"/>
    <w:rsid w:val="002B53FD"/>
    <w:rsid w:val="002B5559"/>
    <w:rsid w:val="002B5B0E"/>
    <w:rsid w:val="002C1B26"/>
    <w:rsid w:val="002C5A98"/>
    <w:rsid w:val="002D3DCC"/>
    <w:rsid w:val="002D4DB3"/>
    <w:rsid w:val="002D5846"/>
    <w:rsid w:val="002E26A2"/>
    <w:rsid w:val="002F1D4F"/>
    <w:rsid w:val="00300909"/>
    <w:rsid w:val="00346A1F"/>
    <w:rsid w:val="003526F6"/>
    <w:rsid w:val="00352975"/>
    <w:rsid w:val="003560CC"/>
    <w:rsid w:val="00357081"/>
    <w:rsid w:val="00361A00"/>
    <w:rsid w:val="00366D75"/>
    <w:rsid w:val="00380D53"/>
    <w:rsid w:val="00381098"/>
    <w:rsid w:val="00383733"/>
    <w:rsid w:val="00391452"/>
    <w:rsid w:val="003A01A0"/>
    <w:rsid w:val="003B1EE4"/>
    <w:rsid w:val="003B3B75"/>
    <w:rsid w:val="003B4524"/>
    <w:rsid w:val="003C2081"/>
    <w:rsid w:val="003C4032"/>
    <w:rsid w:val="003D0D11"/>
    <w:rsid w:val="003E464B"/>
    <w:rsid w:val="003E50E5"/>
    <w:rsid w:val="003E56C1"/>
    <w:rsid w:val="00404AB3"/>
    <w:rsid w:val="00423BE2"/>
    <w:rsid w:val="00426CA8"/>
    <w:rsid w:val="004327BE"/>
    <w:rsid w:val="004431D9"/>
    <w:rsid w:val="00461153"/>
    <w:rsid w:val="00461661"/>
    <w:rsid w:val="00473B53"/>
    <w:rsid w:val="0049252D"/>
    <w:rsid w:val="0049257D"/>
    <w:rsid w:val="0049545F"/>
    <w:rsid w:val="004974F8"/>
    <w:rsid w:val="004A1300"/>
    <w:rsid w:val="004A7DB4"/>
    <w:rsid w:val="004B5315"/>
    <w:rsid w:val="004B6548"/>
    <w:rsid w:val="004C0026"/>
    <w:rsid w:val="004C2631"/>
    <w:rsid w:val="004C65F6"/>
    <w:rsid w:val="004D101A"/>
    <w:rsid w:val="004D75DE"/>
    <w:rsid w:val="004F2A18"/>
    <w:rsid w:val="004F557D"/>
    <w:rsid w:val="005003EB"/>
    <w:rsid w:val="005140C6"/>
    <w:rsid w:val="0052143D"/>
    <w:rsid w:val="00521DD6"/>
    <w:rsid w:val="005240A5"/>
    <w:rsid w:val="00534553"/>
    <w:rsid w:val="00541CF9"/>
    <w:rsid w:val="00543B9B"/>
    <w:rsid w:val="00557122"/>
    <w:rsid w:val="005577FD"/>
    <w:rsid w:val="00561663"/>
    <w:rsid w:val="0056172B"/>
    <w:rsid w:val="00574F02"/>
    <w:rsid w:val="005812C9"/>
    <w:rsid w:val="00587569"/>
    <w:rsid w:val="00590ACA"/>
    <w:rsid w:val="005A065C"/>
    <w:rsid w:val="005B5C9D"/>
    <w:rsid w:val="005B7666"/>
    <w:rsid w:val="005E0EDB"/>
    <w:rsid w:val="005E2D55"/>
    <w:rsid w:val="005E3A6F"/>
    <w:rsid w:val="006323CC"/>
    <w:rsid w:val="00642EAF"/>
    <w:rsid w:val="00644984"/>
    <w:rsid w:val="00652766"/>
    <w:rsid w:val="00652776"/>
    <w:rsid w:val="00655F32"/>
    <w:rsid w:val="006647D9"/>
    <w:rsid w:val="00673D84"/>
    <w:rsid w:val="00676AC5"/>
    <w:rsid w:val="00687F5D"/>
    <w:rsid w:val="00690E0E"/>
    <w:rsid w:val="0069434D"/>
    <w:rsid w:val="0069483C"/>
    <w:rsid w:val="006A1AB7"/>
    <w:rsid w:val="006B23CD"/>
    <w:rsid w:val="006B43EF"/>
    <w:rsid w:val="006C4AF6"/>
    <w:rsid w:val="006E5A3D"/>
    <w:rsid w:val="006F3CFF"/>
    <w:rsid w:val="006F4877"/>
    <w:rsid w:val="0071024D"/>
    <w:rsid w:val="00712E1E"/>
    <w:rsid w:val="00725419"/>
    <w:rsid w:val="00726560"/>
    <w:rsid w:val="00734900"/>
    <w:rsid w:val="007507A0"/>
    <w:rsid w:val="00750995"/>
    <w:rsid w:val="00752F36"/>
    <w:rsid w:val="007549B3"/>
    <w:rsid w:val="00764887"/>
    <w:rsid w:val="00780224"/>
    <w:rsid w:val="007841FE"/>
    <w:rsid w:val="007921C0"/>
    <w:rsid w:val="007A4944"/>
    <w:rsid w:val="007A69BE"/>
    <w:rsid w:val="007B13D7"/>
    <w:rsid w:val="007B50B3"/>
    <w:rsid w:val="007D609B"/>
    <w:rsid w:val="007E0055"/>
    <w:rsid w:val="007E63BE"/>
    <w:rsid w:val="00801870"/>
    <w:rsid w:val="00802C42"/>
    <w:rsid w:val="00802D34"/>
    <w:rsid w:val="0080541D"/>
    <w:rsid w:val="008054ED"/>
    <w:rsid w:val="00835DFA"/>
    <w:rsid w:val="0084073E"/>
    <w:rsid w:val="00847D5C"/>
    <w:rsid w:val="00852D33"/>
    <w:rsid w:val="00854F28"/>
    <w:rsid w:val="0086036C"/>
    <w:rsid w:val="00861492"/>
    <w:rsid w:val="008710D3"/>
    <w:rsid w:val="00873FCE"/>
    <w:rsid w:val="008812BF"/>
    <w:rsid w:val="00881BFB"/>
    <w:rsid w:val="00885243"/>
    <w:rsid w:val="008A0749"/>
    <w:rsid w:val="008A41C1"/>
    <w:rsid w:val="008C2C55"/>
    <w:rsid w:val="008C6BC3"/>
    <w:rsid w:val="008E159F"/>
    <w:rsid w:val="008F1B2A"/>
    <w:rsid w:val="00903B62"/>
    <w:rsid w:val="009169D2"/>
    <w:rsid w:val="00920DBF"/>
    <w:rsid w:val="0093054D"/>
    <w:rsid w:val="009334E9"/>
    <w:rsid w:val="009447B3"/>
    <w:rsid w:val="009452D7"/>
    <w:rsid w:val="00952BE7"/>
    <w:rsid w:val="009606C8"/>
    <w:rsid w:val="009642D4"/>
    <w:rsid w:val="0097312A"/>
    <w:rsid w:val="00991B8F"/>
    <w:rsid w:val="009938D5"/>
    <w:rsid w:val="009961E5"/>
    <w:rsid w:val="009A522C"/>
    <w:rsid w:val="009A53E0"/>
    <w:rsid w:val="009B07F0"/>
    <w:rsid w:val="009B541D"/>
    <w:rsid w:val="009B6DAE"/>
    <w:rsid w:val="009C4216"/>
    <w:rsid w:val="009D413D"/>
    <w:rsid w:val="009D5379"/>
    <w:rsid w:val="009D580F"/>
    <w:rsid w:val="009E7FB2"/>
    <w:rsid w:val="009F05F7"/>
    <w:rsid w:val="009F3314"/>
    <w:rsid w:val="00A009D0"/>
    <w:rsid w:val="00A05221"/>
    <w:rsid w:val="00A054FE"/>
    <w:rsid w:val="00A07C18"/>
    <w:rsid w:val="00A21F82"/>
    <w:rsid w:val="00A2204F"/>
    <w:rsid w:val="00A27516"/>
    <w:rsid w:val="00A3203E"/>
    <w:rsid w:val="00A563A7"/>
    <w:rsid w:val="00A677DC"/>
    <w:rsid w:val="00A77E89"/>
    <w:rsid w:val="00A9118B"/>
    <w:rsid w:val="00A95138"/>
    <w:rsid w:val="00AA4D8B"/>
    <w:rsid w:val="00AB1720"/>
    <w:rsid w:val="00AC2895"/>
    <w:rsid w:val="00AC2DD7"/>
    <w:rsid w:val="00AE3B91"/>
    <w:rsid w:val="00AF3EA2"/>
    <w:rsid w:val="00AF4ED9"/>
    <w:rsid w:val="00AF5EBA"/>
    <w:rsid w:val="00B0718B"/>
    <w:rsid w:val="00B10B9B"/>
    <w:rsid w:val="00B2509F"/>
    <w:rsid w:val="00B34D97"/>
    <w:rsid w:val="00B35FE2"/>
    <w:rsid w:val="00B434FE"/>
    <w:rsid w:val="00B45121"/>
    <w:rsid w:val="00B5011E"/>
    <w:rsid w:val="00B54992"/>
    <w:rsid w:val="00B57033"/>
    <w:rsid w:val="00B6155D"/>
    <w:rsid w:val="00B656C9"/>
    <w:rsid w:val="00B657D1"/>
    <w:rsid w:val="00B71BED"/>
    <w:rsid w:val="00B75AA4"/>
    <w:rsid w:val="00BA0899"/>
    <w:rsid w:val="00BA57A4"/>
    <w:rsid w:val="00BB1DC5"/>
    <w:rsid w:val="00BB7098"/>
    <w:rsid w:val="00BC633B"/>
    <w:rsid w:val="00BD00CE"/>
    <w:rsid w:val="00BD7A01"/>
    <w:rsid w:val="00BE1149"/>
    <w:rsid w:val="00BE202A"/>
    <w:rsid w:val="00BE6146"/>
    <w:rsid w:val="00BE658D"/>
    <w:rsid w:val="00BF29EF"/>
    <w:rsid w:val="00BF35F8"/>
    <w:rsid w:val="00C02DFD"/>
    <w:rsid w:val="00C11F2D"/>
    <w:rsid w:val="00C153D1"/>
    <w:rsid w:val="00C207D7"/>
    <w:rsid w:val="00C23FBF"/>
    <w:rsid w:val="00C3630D"/>
    <w:rsid w:val="00C3640F"/>
    <w:rsid w:val="00C4713E"/>
    <w:rsid w:val="00C52C4B"/>
    <w:rsid w:val="00C57073"/>
    <w:rsid w:val="00C6149E"/>
    <w:rsid w:val="00C6285A"/>
    <w:rsid w:val="00C64E06"/>
    <w:rsid w:val="00C67A85"/>
    <w:rsid w:val="00C726C2"/>
    <w:rsid w:val="00C7528C"/>
    <w:rsid w:val="00C826CE"/>
    <w:rsid w:val="00C9469E"/>
    <w:rsid w:val="00CA2C0A"/>
    <w:rsid w:val="00CA5E45"/>
    <w:rsid w:val="00CA6078"/>
    <w:rsid w:val="00CD1642"/>
    <w:rsid w:val="00CD1BDB"/>
    <w:rsid w:val="00CD7BFB"/>
    <w:rsid w:val="00CE028D"/>
    <w:rsid w:val="00CE6AC3"/>
    <w:rsid w:val="00D05738"/>
    <w:rsid w:val="00D11D28"/>
    <w:rsid w:val="00D138AA"/>
    <w:rsid w:val="00D1509C"/>
    <w:rsid w:val="00D20E1D"/>
    <w:rsid w:val="00D22DAF"/>
    <w:rsid w:val="00D34A02"/>
    <w:rsid w:val="00D35081"/>
    <w:rsid w:val="00D44AF1"/>
    <w:rsid w:val="00D461B6"/>
    <w:rsid w:val="00D51918"/>
    <w:rsid w:val="00D523D4"/>
    <w:rsid w:val="00D6648B"/>
    <w:rsid w:val="00D72A95"/>
    <w:rsid w:val="00D757F7"/>
    <w:rsid w:val="00D87BBE"/>
    <w:rsid w:val="00D977E4"/>
    <w:rsid w:val="00DA2806"/>
    <w:rsid w:val="00DB5237"/>
    <w:rsid w:val="00DB7B1B"/>
    <w:rsid w:val="00DC2ACB"/>
    <w:rsid w:val="00DC2BE3"/>
    <w:rsid w:val="00DC726D"/>
    <w:rsid w:val="00DE472C"/>
    <w:rsid w:val="00DF1311"/>
    <w:rsid w:val="00DF56EC"/>
    <w:rsid w:val="00E01960"/>
    <w:rsid w:val="00E16FB6"/>
    <w:rsid w:val="00E21632"/>
    <w:rsid w:val="00E27547"/>
    <w:rsid w:val="00E359F1"/>
    <w:rsid w:val="00E364A7"/>
    <w:rsid w:val="00E37C35"/>
    <w:rsid w:val="00E41852"/>
    <w:rsid w:val="00E42C82"/>
    <w:rsid w:val="00E42D4D"/>
    <w:rsid w:val="00E4689B"/>
    <w:rsid w:val="00E53563"/>
    <w:rsid w:val="00E539FE"/>
    <w:rsid w:val="00E56614"/>
    <w:rsid w:val="00E6642C"/>
    <w:rsid w:val="00E73B1B"/>
    <w:rsid w:val="00E8631F"/>
    <w:rsid w:val="00E93AC3"/>
    <w:rsid w:val="00E95E01"/>
    <w:rsid w:val="00EA4DF3"/>
    <w:rsid w:val="00EB371C"/>
    <w:rsid w:val="00EC08DA"/>
    <w:rsid w:val="00EC72DD"/>
    <w:rsid w:val="00ED339F"/>
    <w:rsid w:val="00ED4255"/>
    <w:rsid w:val="00ED6A21"/>
    <w:rsid w:val="00EE3815"/>
    <w:rsid w:val="00EF4681"/>
    <w:rsid w:val="00EF5B14"/>
    <w:rsid w:val="00EF5F8B"/>
    <w:rsid w:val="00EF6CDB"/>
    <w:rsid w:val="00EF74E8"/>
    <w:rsid w:val="00F01422"/>
    <w:rsid w:val="00F0438B"/>
    <w:rsid w:val="00F31EFB"/>
    <w:rsid w:val="00F37046"/>
    <w:rsid w:val="00F52658"/>
    <w:rsid w:val="00F52A94"/>
    <w:rsid w:val="00F5630F"/>
    <w:rsid w:val="00F646A4"/>
    <w:rsid w:val="00F71020"/>
    <w:rsid w:val="00F76F68"/>
    <w:rsid w:val="00F839DD"/>
    <w:rsid w:val="00F922E7"/>
    <w:rsid w:val="00F96A5F"/>
    <w:rsid w:val="00FB0F58"/>
    <w:rsid w:val="00FC0FFB"/>
    <w:rsid w:val="00FC2C8A"/>
    <w:rsid w:val="00FC6D21"/>
    <w:rsid w:val="00FD0F2D"/>
    <w:rsid w:val="00FE42B3"/>
    <w:rsid w:val="00FE6459"/>
    <w:rsid w:val="00FF37E2"/>
    <w:rsid w:val="00FF3C42"/>
    <w:rsid w:val="00FF55DF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8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A69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9B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A69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69BE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7A69BE"/>
    <w:rPr>
      <w:sz w:val="18"/>
      <w:szCs w:val="18"/>
    </w:rPr>
  </w:style>
  <w:style w:type="paragraph" w:customStyle="1" w:styleId="Default">
    <w:name w:val="Default"/>
    <w:rsid w:val="00F76F68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560CC"/>
    <w:pPr>
      <w:ind w:firstLineChars="200" w:firstLine="420"/>
    </w:pPr>
  </w:style>
  <w:style w:type="table" w:styleId="a7">
    <w:name w:val="Table Grid"/>
    <w:basedOn w:val="a1"/>
    <w:uiPriority w:val="59"/>
    <w:rsid w:val="007921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F96A5F"/>
    <w:rPr>
      <w:kern w:val="2"/>
      <w:sz w:val="21"/>
      <w:szCs w:val="22"/>
    </w:rPr>
  </w:style>
  <w:style w:type="character" w:styleId="a9">
    <w:name w:val="annotation reference"/>
    <w:uiPriority w:val="99"/>
    <w:semiHidden/>
    <w:unhideWhenUsed/>
    <w:rsid w:val="00E53563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E53563"/>
    <w:pPr>
      <w:jc w:val="left"/>
    </w:pPr>
  </w:style>
  <w:style w:type="character" w:customStyle="1" w:styleId="Char2">
    <w:name w:val="批注文字 Char"/>
    <w:link w:val="aa"/>
    <w:uiPriority w:val="99"/>
    <w:semiHidden/>
    <w:rsid w:val="00E53563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E53563"/>
    <w:rPr>
      <w:b/>
      <w:bCs/>
    </w:rPr>
  </w:style>
  <w:style w:type="character" w:customStyle="1" w:styleId="Char3">
    <w:name w:val="批注主题 Char"/>
    <w:link w:val="ab"/>
    <w:uiPriority w:val="99"/>
    <w:semiHidden/>
    <w:rsid w:val="00E53563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FB5D1-8350-47D7-B74A-C21A852E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636</Words>
  <Characters>3630</Characters>
  <Application>Microsoft Office Word</Application>
  <DocSecurity>0</DocSecurity>
  <Lines>30</Lines>
  <Paragraphs>8</Paragraphs>
  <ScaleCrop>false</ScaleCrop>
  <Company>Microsoft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姚媛</dc:creator>
  <cp:lastModifiedBy>兴银基金直销柜台</cp:lastModifiedBy>
  <cp:revision>8</cp:revision>
  <cp:lastPrinted>2019-03-06T07:23:00Z</cp:lastPrinted>
  <dcterms:created xsi:type="dcterms:W3CDTF">2026-06-07T08:36:00Z</dcterms:created>
  <dcterms:modified xsi:type="dcterms:W3CDTF">2026-07-10T05:24:00Z</dcterms:modified>
</cp:coreProperties>
</file>